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F2C8B" w14:textId="77777777" w:rsidR="0003640F" w:rsidRPr="007E44E2" w:rsidRDefault="0003640F" w:rsidP="0003640F">
      <w:pPr>
        <w:jc w:val="center"/>
        <w:rPr>
          <w:b/>
          <w:bCs/>
          <w:sz w:val="24"/>
          <w:szCs w:val="24"/>
        </w:rPr>
      </w:pPr>
      <w:r w:rsidRPr="007E44E2">
        <w:rPr>
          <w:b/>
          <w:bCs/>
          <w:sz w:val="24"/>
          <w:szCs w:val="24"/>
        </w:rPr>
        <w:t>MEMO</w:t>
      </w:r>
    </w:p>
    <w:p w14:paraId="1A9C88D8" w14:textId="77777777" w:rsidR="0003640F" w:rsidRPr="007E44E2" w:rsidRDefault="0003640F" w:rsidP="0003640F">
      <w:pPr>
        <w:rPr>
          <w:b/>
          <w:bCs/>
          <w:sz w:val="24"/>
          <w:szCs w:val="24"/>
        </w:rPr>
      </w:pPr>
      <w:r w:rsidRPr="007E44E2">
        <w:rPr>
          <w:b/>
          <w:bCs/>
          <w:sz w:val="24"/>
          <w:szCs w:val="24"/>
        </w:rPr>
        <w:t>TO: MEDICAL DIRECTOR</w:t>
      </w:r>
    </w:p>
    <w:p w14:paraId="023A90BA" w14:textId="77777777" w:rsidR="0003640F" w:rsidRPr="007E44E2" w:rsidRDefault="0003640F" w:rsidP="0003640F">
      <w:pPr>
        <w:rPr>
          <w:b/>
          <w:bCs/>
          <w:sz w:val="24"/>
          <w:szCs w:val="24"/>
        </w:rPr>
      </w:pPr>
      <w:r w:rsidRPr="007E44E2">
        <w:rPr>
          <w:b/>
          <w:bCs/>
          <w:sz w:val="24"/>
          <w:szCs w:val="24"/>
        </w:rPr>
        <w:t>FROM: HOD’S/INCHARGES</w:t>
      </w:r>
    </w:p>
    <w:p w14:paraId="2F6B6377" w14:textId="46DD76FB" w:rsidR="0003640F" w:rsidRPr="007E44E2" w:rsidRDefault="003F6760" w:rsidP="0003640F">
      <w:pPr>
        <w:rPr>
          <w:b/>
          <w:bCs/>
          <w:sz w:val="24"/>
          <w:szCs w:val="24"/>
        </w:rPr>
      </w:pPr>
      <w:r>
        <w:rPr>
          <w:b/>
          <w:bCs/>
          <w:sz w:val="24"/>
          <w:szCs w:val="24"/>
        </w:rPr>
        <w:t>24</w:t>
      </w:r>
      <w:r>
        <w:rPr>
          <w:b/>
          <w:bCs/>
          <w:sz w:val="24"/>
          <w:szCs w:val="24"/>
          <w:vertAlign w:val="superscript"/>
        </w:rPr>
        <w:t>TH</w:t>
      </w:r>
      <w:r w:rsidR="0003640F" w:rsidRPr="007E44E2">
        <w:rPr>
          <w:b/>
          <w:bCs/>
          <w:sz w:val="24"/>
          <w:szCs w:val="24"/>
        </w:rPr>
        <w:t xml:space="preserve"> JANUARY 2025.</w:t>
      </w:r>
    </w:p>
    <w:p w14:paraId="1BCEE346" w14:textId="77777777" w:rsidR="0003640F" w:rsidRPr="007E44E2" w:rsidRDefault="0003640F" w:rsidP="0003640F">
      <w:pPr>
        <w:rPr>
          <w:sz w:val="24"/>
          <w:szCs w:val="24"/>
        </w:rPr>
      </w:pPr>
      <w:r w:rsidRPr="007E44E2">
        <w:rPr>
          <w:b/>
          <w:bCs/>
          <w:sz w:val="24"/>
          <w:szCs w:val="24"/>
        </w:rPr>
        <w:t>SUBJECT:</w:t>
      </w:r>
      <w:r w:rsidRPr="007E44E2">
        <w:rPr>
          <w:sz w:val="24"/>
          <w:szCs w:val="24"/>
        </w:rPr>
        <w:t xml:space="preserve"> </w:t>
      </w:r>
      <w:r w:rsidRPr="007E44E2">
        <w:rPr>
          <w:b/>
          <w:bCs/>
          <w:sz w:val="24"/>
          <w:szCs w:val="24"/>
        </w:rPr>
        <w:t xml:space="preserve">PETITION FOR URGENT ATTENTION TO LOGISTICS SHORTAGE </w:t>
      </w:r>
    </w:p>
    <w:p w14:paraId="55AC01F8" w14:textId="77777777" w:rsidR="0003640F" w:rsidRPr="007E44E2" w:rsidRDefault="0003640F" w:rsidP="0003640F">
      <w:pPr>
        <w:rPr>
          <w:sz w:val="24"/>
          <w:szCs w:val="24"/>
        </w:rPr>
      </w:pPr>
      <w:r w:rsidRPr="007E44E2">
        <w:rPr>
          <w:sz w:val="24"/>
          <w:szCs w:val="24"/>
        </w:rPr>
        <w:t>We, the undersigned Nurse Incharges/Unit Heads, are writing to express our deep concern about the current logistics shortage affecting patient care and staff well-being in our hospital.</w:t>
      </w:r>
    </w:p>
    <w:p w14:paraId="05D07E8B" w14:textId="56A02A4A" w:rsidR="00470761" w:rsidRPr="007E44E2" w:rsidRDefault="00470761" w:rsidP="0003640F">
      <w:pPr>
        <w:rPr>
          <w:sz w:val="24"/>
          <w:szCs w:val="24"/>
        </w:rPr>
      </w:pPr>
      <w:r w:rsidRPr="007E44E2">
        <w:rPr>
          <w:sz w:val="24"/>
          <w:szCs w:val="24"/>
        </w:rPr>
        <w:t>We had a meeting with the Medical Director on the 17</w:t>
      </w:r>
      <w:r w:rsidRPr="007E44E2">
        <w:rPr>
          <w:sz w:val="24"/>
          <w:szCs w:val="24"/>
          <w:vertAlign w:val="superscript"/>
        </w:rPr>
        <w:t>th</w:t>
      </w:r>
      <w:r w:rsidRPr="007E44E2">
        <w:rPr>
          <w:sz w:val="24"/>
          <w:szCs w:val="24"/>
        </w:rPr>
        <w:t xml:space="preserve"> of January, 2025 where a road</w:t>
      </w:r>
      <w:r w:rsidR="00F84154" w:rsidRPr="007E44E2">
        <w:rPr>
          <w:sz w:val="24"/>
          <w:szCs w:val="24"/>
        </w:rPr>
        <w:t>map</w:t>
      </w:r>
      <w:r w:rsidRPr="007E44E2">
        <w:rPr>
          <w:sz w:val="24"/>
          <w:szCs w:val="24"/>
        </w:rPr>
        <w:t xml:space="preserve"> was agreed on</w:t>
      </w:r>
      <w:r w:rsidR="00F84154" w:rsidRPr="007E44E2">
        <w:rPr>
          <w:sz w:val="24"/>
          <w:szCs w:val="24"/>
        </w:rPr>
        <w:t xml:space="preserve"> that by Tuesday, the 21</w:t>
      </w:r>
      <w:r w:rsidR="00F84154" w:rsidRPr="007E44E2">
        <w:rPr>
          <w:sz w:val="24"/>
          <w:szCs w:val="24"/>
          <w:vertAlign w:val="superscript"/>
        </w:rPr>
        <w:t>st</w:t>
      </w:r>
      <w:r w:rsidR="00F84154" w:rsidRPr="007E44E2">
        <w:rPr>
          <w:sz w:val="24"/>
          <w:szCs w:val="24"/>
        </w:rPr>
        <w:t xml:space="preserve"> of January, 2025 if there is no supply of consumables, we shall embark on a sit-down strike starting from the OPD.</w:t>
      </w:r>
      <w:r w:rsidRPr="007E44E2">
        <w:rPr>
          <w:sz w:val="24"/>
          <w:szCs w:val="24"/>
        </w:rPr>
        <w:t xml:space="preserve"> We had </w:t>
      </w:r>
      <w:r w:rsidR="00F84154" w:rsidRPr="007E44E2">
        <w:rPr>
          <w:sz w:val="24"/>
          <w:szCs w:val="24"/>
        </w:rPr>
        <w:t>feedback</w:t>
      </w:r>
      <w:r w:rsidRPr="007E44E2">
        <w:rPr>
          <w:sz w:val="24"/>
          <w:szCs w:val="24"/>
        </w:rPr>
        <w:t xml:space="preserve"> from</w:t>
      </w:r>
      <w:r w:rsidR="00F84154" w:rsidRPr="007E44E2">
        <w:rPr>
          <w:sz w:val="24"/>
          <w:szCs w:val="24"/>
        </w:rPr>
        <w:t xml:space="preserve"> Medical Director through</w:t>
      </w:r>
      <w:r w:rsidRPr="007E44E2">
        <w:rPr>
          <w:sz w:val="24"/>
          <w:szCs w:val="24"/>
        </w:rPr>
        <w:t xml:space="preserve"> our Nurse Manager </w:t>
      </w:r>
      <w:r w:rsidR="00F84154" w:rsidRPr="007E44E2">
        <w:rPr>
          <w:sz w:val="24"/>
          <w:szCs w:val="24"/>
        </w:rPr>
        <w:t>on Tuesday, the 21</w:t>
      </w:r>
      <w:r w:rsidR="00F84154" w:rsidRPr="007E44E2">
        <w:rPr>
          <w:sz w:val="24"/>
          <w:szCs w:val="24"/>
          <w:vertAlign w:val="superscript"/>
        </w:rPr>
        <w:t>st</w:t>
      </w:r>
      <w:r w:rsidR="00F84154" w:rsidRPr="007E44E2">
        <w:rPr>
          <w:sz w:val="24"/>
          <w:szCs w:val="24"/>
        </w:rPr>
        <w:t xml:space="preserve"> of January, 2025 </w:t>
      </w:r>
      <w:r w:rsidRPr="007E44E2">
        <w:rPr>
          <w:sz w:val="24"/>
          <w:szCs w:val="24"/>
        </w:rPr>
        <w:t>about a possible NH</w:t>
      </w:r>
      <w:r w:rsidR="00F84154" w:rsidRPr="007E44E2">
        <w:rPr>
          <w:sz w:val="24"/>
          <w:szCs w:val="24"/>
        </w:rPr>
        <w:t>IS funding within the course of the week.</w:t>
      </w:r>
      <w:r w:rsidRPr="007E44E2">
        <w:rPr>
          <w:sz w:val="24"/>
          <w:szCs w:val="24"/>
        </w:rPr>
        <w:t xml:space="preserve"> </w:t>
      </w:r>
    </w:p>
    <w:p w14:paraId="6B6BE1E7" w14:textId="77777777" w:rsidR="0003640F" w:rsidRPr="007E44E2" w:rsidRDefault="0003640F" w:rsidP="0003640F">
      <w:pPr>
        <w:rPr>
          <w:sz w:val="24"/>
          <w:szCs w:val="24"/>
        </w:rPr>
      </w:pPr>
      <w:r w:rsidRPr="007E44E2">
        <w:rPr>
          <w:sz w:val="24"/>
          <w:szCs w:val="24"/>
        </w:rPr>
        <w:t>Despite our tireless efforts to provide quality care, we are facing significant challenges due to the lack of essential supplies, equipment, and resources. This shortage has compromised our ability to deliver timely and effective care, putting patients' lives at risk.</w:t>
      </w:r>
    </w:p>
    <w:p w14:paraId="24C657FA" w14:textId="77777777" w:rsidR="0003640F" w:rsidRPr="007E44E2" w:rsidRDefault="0003640F" w:rsidP="0003640F">
      <w:pPr>
        <w:rPr>
          <w:sz w:val="24"/>
          <w:szCs w:val="24"/>
        </w:rPr>
      </w:pPr>
      <w:r w:rsidRPr="007E44E2">
        <w:rPr>
          <w:sz w:val="24"/>
          <w:szCs w:val="24"/>
        </w:rPr>
        <w:t>Specifically, we are experiencing shortages in gloves, syringes, medications, etc.</w:t>
      </w:r>
    </w:p>
    <w:p w14:paraId="266E7BAE" w14:textId="3906B024" w:rsidR="0003640F" w:rsidRPr="007E44E2" w:rsidRDefault="0003640F" w:rsidP="0003640F">
      <w:pPr>
        <w:rPr>
          <w:sz w:val="24"/>
          <w:szCs w:val="24"/>
        </w:rPr>
      </w:pPr>
      <w:r w:rsidRPr="007E44E2">
        <w:rPr>
          <w:sz w:val="24"/>
          <w:szCs w:val="24"/>
        </w:rPr>
        <w:t>We urge the hospital management to take immediate action to address this critical issue. We</w:t>
      </w:r>
      <w:r w:rsidR="00470761" w:rsidRPr="007E44E2">
        <w:rPr>
          <w:sz w:val="24"/>
          <w:szCs w:val="24"/>
        </w:rPr>
        <w:t xml:space="preserve"> humbly </w:t>
      </w:r>
      <w:r w:rsidRPr="007E44E2">
        <w:rPr>
          <w:sz w:val="24"/>
          <w:szCs w:val="24"/>
        </w:rPr>
        <w:t>request that you:</w:t>
      </w:r>
    </w:p>
    <w:p w14:paraId="3D3726B6" w14:textId="77777777" w:rsidR="0003640F" w:rsidRPr="007E44E2" w:rsidRDefault="0003640F" w:rsidP="0003640F">
      <w:pPr>
        <w:rPr>
          <w:sz w:val="24"/>
          <w:szCs w:val="24"/>
        </w:rPr>
      </w:pPr>
      <w:r w:rsidRPr="007E44E2">
        <w:rPr>
          <w:sz w:val="24"/>
          <w:szCs w:val="24"/>
        </w:rPr>
        <w:t>- Provide a clear plan and timeline for restocking essential supplies</w:t>
      </w:r>
    </w:p>
    <w:p w14:paraId="07D4F228" w14:textId="77777777" w:rsidR="0003640F" w:rsidRPr="007E44E2" w:rsidRDefault="0003640F" w:rsidP="0003640F">
      <w:pPr>
        <w:rPr>
          <w:sz w:val="24"/>
          <w:szCs w:val="24"/>
        </w:rPr>
      </w:pPr>
      <w:r w:rsidRPr="007E44E2">
        <w:rPr>
          <w:sz w:val="24"/>
          <w:szCs w:val="24"/>
        </w:rPr>
        <w:t>- Ensure transparency on hospital finances more importantly on the hospital's budget as well as monies generated via cash and carry from the various units. This should be published on a monthly basis as done in previous administrations to enable the various units know how much they generate.</w:t>
      </w:r>
    </w:p>
    <w:p w14:paraId="0F5A9A70" w14:textId="77777777" w:rsidR="0003640F" w:rsidRPr="007E44E2" w:rsidRDefault="0003640F" w:rsidP="0003640F">
      <w:pPr>
        <w:rPr>
          <w:sz w:val="24"/>
          <w:szCs w:val="24"/>
        </w:rPr>
      </w:pPr>
      <w:r w:rsidRPr="007E44E2">
        <w:rPr>
          <w:sz w:val="24"/>
          <w:szCs w:val="24"/>
        </w:rPr>
        <w:t>- Tell us how often health insurance pays the facility as well as submission of health insurance claims.</w:t>
      </w:r>
    </w:p>
    <w:p w14:paraId="21E36D1E" w14:textId="77777777" w:rsidR="0003640F" w:rsidRPr="007E44E2" w:rsidRDefault="0003640F" w:rsidP="0003640F">
      <w:pPr>
        <w:rPr>
          <w:sz w:val="24"/>
          <w:szCs w:val="24"/>
        </w:rPr>
      </w:pPr>
      <w:r w:rsidRPr="007E44E2">
        <w:rPr>
          <w:sz w:val="24"/>
          <w:szCs w:val="24"/>
        </w:rPr>
        <w:t>- Inform us how much the facility owns NHIS and when will they stop deducting the amount the hospital owns the scheme.</w:t>
      </w:r>
    </w:p>
    <w:p w14:paraId="2CDDD4BE" w14:textId="77777777" w:rsidR="0003640F" w:rsidRPr="007E44E2" w:rsidRDefault="0003640F" w:rsidP="0003640F">
      <w:pPr>
        <w:rPr>
          <w:sz w:val="24"/>
          <w:szCs w:val="24"/>
        </w:rPr>
      </w:pPr>
      <w:r w:rsidRPr="007E44E2">
        <w:rPr>
          <w:sz w:val="24"/>
          <w:szCs w:val="24"/>
        </w:rPr>
        <w:t xml:space="preserve">- Inform us how many casual workers are employed in the facility, active and working? This will enable us have an idea of the </w:t>
      </w:r>
      <w:proofErr w:type="gramStart"/>
      <w:r w:rsidRPr="007E44E2">
        <w:rPr>
          <w:sz w:val="24"/>
          <w:szCs w:val="24"/>
        </w:rPr>
        <w:t>amount</w:t>
      </w:r>
      <w:proofErr w:type="gramEnd"/>
      <w:r w:rsidRPr="007E44E2">
        <w:rPr>
          <w:sz w:val="24"/>
          <w:szCs w:val="24"/>
        </w:rPr>
        <w:t xml:space="preserve"> of resources used in paying them.</w:t>
      </w:r>
    </w:p>
    <w:p w14:paraId="79CFD268" w14:textId="227726C0" w:rsidR="00470761" w:rsidRPr="007E44E2" w:rsidRDefault="00470761" w:rsidP="0003640F">
      <w:pPr>
        <w:rPr>
          <w:sz w:val="24"/>
          <w:szCs w:val="24"/>
        </w:rPr>
      </w:pPr>
      <w:r w:rsidRPr="007E44E2">
        <w:rPr>
          <w:sz w:val="24"/>
          <w:szCs w:val="24"/>
        </w:rPr>
        <w:t>- Consumables to be used on clients should be entered alongside clients’ medications by Prescribers.</w:t>
      </w:r>
    </w:p>
    <w:p w14:paraId="55374361" w14:textId="77777777" w:rsidR="0003640F" w:rsidRPr="007E44E2" w:rsidRDefault="0003640F" w:rsidP="0003640F">
      <w:pPr>
        <w:rPr>
          <w:sz w:val="24"/>
          <w:szCs w:val="24"/>
        </w:rPr>
      </w:pPr>
      <w:r w:rsidRPr="007E44E2">
        <w:rPr>
          <w:sz w:val="24"/>
          <w:szCs w:val="24"/>
        </w:rPr>
        <w:t>-We plead with management to institute an incentive package for staff going forward.</w:t>
      </w:r>
    </w:p>
    <w:p w14:paraId="4420CF95" w14:textId="3526ED42" w:rsidR="0003640F" w:rsidRPr="007E44E2" w:rsidRDefault="0003640F" w:rsidP="0003640F">
      <w:pPr>
        <w:rPr>
          <w:sz w:val="24"/>
          <w:szCs w:val="24"/>
        </w:rPr>
      </w:pPr>
      <w:r w:rsidRPr="007E44E2">
        <w:rPr>
          <w:b/>
          <w:bCs/>
          <w:sz w:val="24"/>
          <w:szCs w:val="24"/>
        </w:rPr>
        <w:lastRenderedPageBreak/>
        <w:t xml:space="preserve">In the midst of our current situation, we </w:t>
      </w:r>
      <w:proofErr w:type="gramStart"/>
      <w:r w:rsidRPr="007E44E2">
        <w:rPr>
          <w:b/>
          <w:bCs/>
          <w:sz w:val="24"/>
          <w:szCs w:val="24"/>
        </w:rPr>
        <w:t>nurses</w:t>
      </w:r>
      <w:proofErr w:type="gramEnd"/>
      <w:r w:rsidRPr="007E44E2">
        <w:rPr>
          <w:b/>
          <w:bCs/>
          <w:sz w:val="24"/>
          <w:szCs w:val="24"/>
        </w:rPr>
        <w:t xml:space="preserve"> and </w:t>
      </w:r>
      <w:r w:rsidRPr="007E44E2">
        <w:rPr>
          <w:b/>
          <w:bCs/>
          <w:sz w:val="24"/>
          <w:szCs w:val="24"/>
        </w:rPr>
        <w:t>midwives</w:t>
      </w:r>
      <w:r w:rsidR="00EB0E2D" w:rsidRPr="007E44E2">
        <w:rPr>
          <w:b/>
          <w:bCs/>
          <w:sz w:val="24"/>
          <w:szCs w:val="24"/>
        </w:rPr>
        <w:t xml:space="preserve"> as initially agreed in the previous meeting with the director, </w:t>
      </w:r>
      <w:r w:rsidRPr="007E44E2">
        <w:rPr>
          <w:b/>
          <w:bCs/>
          <w:sz w:val="24"/>
          <w:szCs w:val="24"/>
        </w:rPr>
        <w:t>inten</w:t>
      </w:r>
      <w:r w:rsidR="00470761" w:rsidRPr="007E44E2">
        <w:rPr>
          <w:b/>
          <w:bCs/>
          <w:sz w:val="24"/>
          <w:szCs w:val="24"/>
        </w:rPr>
        <w:t>d</w:t>
      </w:r>
      <w:r w:rsidRPr="007E44E2">
        <w:rPr>
          <w:b/>
          <w:bCs/>
          <w:sz w:val="24"/>
          <w:szCs w:val="24"/>
        </w:rPr>
        <w:t xml:space="preserve"> to embark on a </w:t>
      </w:r>
      <w:r w:rsidRPr="007E44E2">
        <w:rPr>
          <w:b/>
          <w:bCs/>
          <w:sz w:val="24"/>
          <w:szCs w:val="24"/>
        </w:rPr>
        <w:t>sit-down</w:t>
      </w:r>
      <w:r w:rsidRPr="007E44E2">
        <w:rPr>
          <w:b/>
          <w:bCs/>
          <w:sz w:val="24"/>
          <w:szCs w:val="24"/>
        </w:rPr>
        <w:t xml:space="preserve"> strike starting from Out Patient Department (OPD) and subsequently to all wards if logistics are not supplied by </w:t>
      </w:r>
      <w:r w:rsidR="00EB0E2D" w:rsidRPr="007E44E2">
        <w:rPr>
          <w:b/>
          <w:bCs/>
          <w:sz w:val="24"/>
          <w:szCs w:val="24"/>
        </w:rPr>
        <w:t>Wednesday</w:t>
      </w:r>
      <w:r w:rsidRPr="007E44E2">
        <w:rPr>
          <w:b/>
          <w:bCs/>
          <w:sz w:val="24"/>
          <w:szCs w:val="24"/>
        </w:rPr>
        <w:t>,</w:t>
      </w:r>
      <w:r w:rsidR="00EB0E2D" w:rsidRPr="007E44E2">
        <w:rPr>
          <w:b/>
          <w:bCs/>
          <w:sz w:val="24"/>
          <w:szCs w:val="24"/>
        </w:rPr>
        <w:t xml:space="preserve"> the</w:t>
      </w:r>
      <w:r w:rsidRPr="007E44E2">
        <w:rPr>
          <w:b/>
          <w:bCs/>
          <w:sz w:val="24"/>
          <w:szCs w:val="24"/>
        </w:rPr>
        <w:t xml:space="preserve"> 2</w:t>
      </w:r>
      <w:r w:rsidR="00EB0E2D" w:rsidRPr="007E44E2">
        <w:rPr>
          <w:b/>
          <w:bCs/>
          <w:sz w:val="24"/>
          <w:szCs w:val="24"/>
        </w:rPr>
        <w:t>9</w:t>
      </w:r>
      <w:r w:rsidRPr="007E44E2">
        <w:rPr>
          <w:b/>
          <w:bCs/>
          <w:sz w:val="24"/>
          <w:szCs w:val="24"/>
          <w:vertAlign w:val="superscript"/>
        </w:rPr>
        <w:t>th</w:t>
      </w:r>
      <w:r w:rsidRPr="007E44E2">
        <w:rPr>
          <w:b/>
          <w:bCs/>
          <w:sz w:val="24"/>
          <w:szCs w:val="24"/>
        </w:rPr>
        <w:t xml:space="preserve"> January, 2025</w:t>
      </w:r>
      <w:r w:rsidRPr="007E44E2">
        <w:rPr>
          <w:sz w:val="24"/>
          <w:szCs w:val="24"/>
        </w:rPr>
        <w:t>.</w:t>
      </w:r>
    </w:p>
    <w:p w14:paraId="39C85DD2" w14:textId="77777777" w:rsidR="0003640F" w:rsidRPr="007E44E2" w:rsidRDefault="0003640F" w:rsidP="0003640F">
      <w:pPr>
        <w:rPr>
          <w:sz w:val="24"/>
          <w:szCs w:val="24"/>
        </w:rPr>
      </w:pPr>
      <w:r w:rsidRPr="007E44E2">
        <w:rPr>
          <w:sz w:val="24"/>
          <w:szCs w:val="24"/>
        </w:rPr>
        <w:t>We appreciate your attention to this matter, and we are willing to collaborate with the management team to find solutions.</w:t>
      </w:r>
    </w:p>
    <w:p w14:paraId="15DB63F7" w14:textId="150D44AA" w:rsidR="0003640F" w:rsidRPr="007E44E2" w:rsidRDefault="0003640F" w:rsidP="007E44E2">
      <w:pPr>
        <w:rPr>
          <w:sz w:val="24"/>
          <w:szCs w:val="24"/>
        </w:rPr>
      </w:pPr>
      <w:r w:rsidRPr="007E44E2">
        <w:rPr>
          <w:sz w:val="24"/>
          <w:szCs w:val="24"/>
        </w:rPr>
        <w:t>Counting on your prompt action.</w:t>
      </w:r>
    </w:p>
    <w:sectPr w:rsidR="0003640F" w:rsidRPr="007E44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40F"/>
    <w:rsid w:val="0003640F"/>
    <w:rsid w:val="0006124F"/>
    <w:rsid w:val="000F5B46"/>
    <w:rsid w:val="003F6760"/>
    <w:rsid w:val="00470761"/>
    <w:rsid w:val="00577F79"/>
    <w:rsid w:val="0073362E"/>
    <w:rsid w:val="007E44E2"/>
    <w:rsid w:val="009A069F"/>
    <w:rsid w:val="00A146CF"/>
    <w:rsid w:val="00A71740"/>
    <w:rsid w:val="00CC4CA7"/>
    <w:rsid w:val="00EB0E2D"/>
    <w:rsid w:val="00F54041"/>
    <w:rsid w:val="00F84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91BCC"/>
  <w15:chartTrackingRefBased/>
  <w15:docId w15:val="{BA8696C2-8363-42D0-B392-5EAA92A9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40F"/>
    <w:rPr>
      <w:kern w:val="2"/>
      <w14:ligatures w14:val="standardContextual"/>
    </w:rPr>
  </w:style>
  <w:style w:type="paragraph" w:styleId="Heading1">
    <w:name w:val="heading 1"/>
    <w:basedOn w:val="Normal"/>
    <w:next w:val="Normal"/>
    <w:link w:val="Heading1Char"/>
    <w:uiPriority w:val="9"/>
    <w:qFormat/>
    <w:rsid w:val="0003640F"/>
    <w:pPr>
      <w:keepNext/>
      <w:keepLines/>
      <w:spacing w:before="360" w:after="80"/>
      <w:outlineLvl w:val="0"/>
    </w:pPr>
    <w:rPr>
      <w:rFonts w:asciiTheme="majorHAnsi" w:eastAsiaTheme="majorEastAsia" w:hAnsiTheme="majorHAnsi" w:cstheme="majorBidi"/>
      <w:color w:val="2F5496" w:themeColor="accent1" w:themeShade="BF"/>
      <w:kern w:val="0"/>
      <w:sz w:val="40"/>
      <w:szCs w:val="40"/>
      <w14:ligatures w14:val="none"/>
    </w:rPr>
  </w:style>
  <w:style w:type="paragraph" w:styleId="Heading2">
    <w:name w:val="heading 2"/>
    <w:basedOn w:val="Normal"/>
    <w:next w:val="Normal"/>
    <w:link w:val="Heading2Char"/>
    <w:uiPriority w:val="9"/>
    <w:semiHidden/>
    <w:unhideWhenUsed/>
    <w:qFormat/>
    <w:rsid w:val="0003640F"/>
    <w:pPr>
      <w:keepNext/>
      <w:keepLines/>
      <w:spacing w:before="160" w:after="80"/>
      <w:outlineLvl w:val="1"/>
    </w:pPr>
    <w:rPr>
      <w:rFonts w:asciiTheme="majorHAnsi" w:eastAsiaTheme="majorEastAsia" w:hAnsiTheme="majorHAnsi" w:cstheme="majorBidi"/>
      <w:color w:val="2F5496"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03640F"/>
    <w:pPr>
      <w:keepNext/>
      <w:keepLines/>
      <w:spacing w:before="160" w:after="80"/>
      <w:outlineLvl w:val="2"/>
    </w:pPr>
    <w:rPr>
      <w:rFonts w:eastAsiaTheme="majorEastAsia" w:cstheme="majorBidi"/>
      <w:color w:val="2F5496"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03640F"/>
    <w:pPr>
      <w:keepNext/>
      <w:keepLines/>
      <w:spacing w:before="80" w:after="40"/>
      <w:outlineLvl w:val="3"/>
    </w:pPr>
    <w:rPr>
      <w:rFonts w:eastAsiaTheme="majorEastAsia" w:cstheme="majorBidi"/>
      <w:i/>
      <w:iCs/>
      <w:color w:val="2F5496" w:themeColor="accent1" w:themeShade="BF"/>
      <w:kern w:val="0"/>
      <w14:ligatures w14:val="none"/>
    </w:rPr>
  </w:style>
  <w:style w:type="paragraph" w:styleId="Heading5">
    <w:name w:val="heading 5"/>
    <w:basedOn w:val="Normal"/>
    <w:next w:val="Normal"/>
    <w:link w:val="Heading5Char"/>
    <w:uiPriority w:val="9"/>
    <w:semiHidden/>
    <w:unhideWhenUsed/>
    <w:qFormat/>
    <w:rsid w:val="0003640F"/>
    <w:pPr>
      <w:keepNext/>
      <w:keepLines/>
      <w:spacing w:before="80" w:after="40"/>
      <w:outlineLvl w:val="4"/>
    </w:pPr>
    <w:rPr>
      <w:rFonts w:eastAsiaTheme="majorEastAsia" w:cstheme="majorBidi"/>
      <w:color w:val="2F5496" w:themeColor="accent1" w:themeShade="BF"/>
      <w:kern w:val="0"/>
      <w14:ligatures w14:val="none"/>
    </w:rPr>
  </w:style>
  <w:style w:type="paragraph" w:styleId="Heading6">
    <w:name w:val="heading 6"/>
    <w:basedOn w:val="Normal"/>
    <w:next w:val="Normal"/>
    <w:link w:val="Heading6Char"/>
    <w:uiPriority w:val="9"/>
    <w:semiHidden/>
    <w:unhideWhenUsed/>
    <w:qFormat/>
    <w:rsid w:val="0003640F"/>
    <w:pPr>
      <w:keepNext/>
      <w:keepLines/>
      <w:spacing w:before="40" w:after="0"/>
      <w:outlineLvl w:val="5"/>
    </w:pPr>
    <w:rPr>
      <w:rFonts w:eastAsiaTheme="majorEastAsia" w:cstheme="majorBidi"/>
      <w:i/>
      <w:iCs/>
      <w:color w:val="595959" w:themeColor="text1" w:themeTint="A6"/>
      <w:kern w:val="0"/>
      <w14:ligatures w14:val="none"/>
    </w:rPr>
  </w:style>
  <w:style w:type="paragraph" w:styleId="Heading7">
    <w:name w:val="heading 7"/>
    <w:basedOn w:val="Normal"/>
    <w:next w:val="Normal"/>
    <w:link w:val="Heading7Char"/>
    <w:uiPriority w:val="9"/>
    <w:semiHidden/>
    <w:unhideWhenUsed/>
    <w:qFormat/>
    <w:rsid w:val="0003640F"/>
    <w:pPr>
      <w:keepNext/>
      <w:keepLines/>
      <w:spacing w:before="40" w:after="0"/>
      <w:outlineLvl w:val="6"/>
    </w:pPr>
    <w:rPr>
      <w:rFonts w:eastAsiaTheme="majorEastAsia" w:cstheme="majorBidi"/>
      <w:color w:val="595959" w:themeColor="text1" w:themeTint="A6"/>
      <w:kern w:val="0"/>
      <w14:ligatures w14:val="none"/>
    </w:rPr>
  </w:style>
  <w:style w:type="paragraph" w:styleId="Heading8">
    <w:name w:val="heading 8"/>
    <w:basedOn w:val="Normal"/>
    <w:next w:val="Normal"/>
    <w:link w:val="Heading8Char"/>
    <w:uiPriority w:val="9"/>
    <w:semiHidden/>
    <w:unhideWhenUsed/>
    <w:qFormat/>
    <w:rsid w:val="0003640F"/>
    <w:pPr>
      <w:keepNext/>
      <w:keepLines/>
      <w:spacing w:after="0"/>
      <w:outlineLvl w:val="7"/>
    </w:pPr>
    <w:rPr>
      <w:rFonts w:eastAsiaTheme="majorEastAsia" w:cstheme="majorBidi"/>
      <w:i/>
      <w:iCs/>
      <w:color w:val="272727" w:themeColor="text1" w:themeTint="D8"/>
      <w:kern w:val="0"/>
      <w14:ligatures w14:val="none"/>
    </w:rPr>
  </w:style>
  <w:style w:type="paragraph" w:styleId="Heading9">
    <w:name w:val="heading 9"/>
    <w:basedOn w:val="Normal"/>
    <w:next w:val="Normal"/>
    <w:link w:val="Heading9Char"/>
    <w:uiPriority w:val="9"/>
    <w:semiHidden/>
    <w:unhideWhenUsed/>
    <w:qFormat/>
    <w:rsid w:val="0003640F"/>
    <w:pPr>
      <w:keepNext/>
      <w:keepLines/>
      <w:spacing w:after="0"/>
      <w:outlineLvl w:val="8"/>
    </w:pPr>
    <w:rPr>
      <w:rFonts w:eastAsiaTheme="majorEastAsia" w:cstheme="majorBidi"/>
      <w:color w:val="272727" w:themeColor="text1" w:themeTint="D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4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364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3640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3640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640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64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64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64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640F"/>
    <w:rPr>
      <w:rFonts w:eastAsiaTheme="majorEastAsia" w:cstheme="majorBidi"/>
      <w:color w:val="272727" w:themeColor="text1" w:themeTint="D8"/>
    </w:rPr>
  </w:style>
  <w:style w:type="paragraph" w:styleId="Title">
    <w:name w:val="Title"/>
    <w:basedOn w:val="Normal"/>
    <w:next w:val="Normal"/>
    <w:link w:val="TitleChar"/>
    <w:uiPriority w:val="10"/>
    <w:qFormat/>
    <w:rsid w:val="0003640F"/>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0364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640F"/>
    <w:pPr>
      <w:numPr>
        <w:ilvl w:val="1"/>
      </w:numPr>
    </w:pPr>
    <w:rPr>
      <w:rFonts w:eastAsiaTheme="majorEastAsia"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0364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640F"/>
    <w:pPr>
      <w:spacing w:before="160"/>
      <w:jc w:val="center"/>
    </w:pPr>
    <w:rPr>
      <w:i/>
      <w:iCs/>
      <w:color w:val="404040" w:themeColor="text1" w:themeTint="BF"/>
      <w:kern w:val="0"/>
      <w14:ligatures w14:val="none"/>
    </w:rPr>
  </w:style>
  <w:style w:type="character" w:customStyle="1" w:styleId="QuoteChar">
    <w:name w:val="Quote Char"/>
    <w:basedOn w:val="DefaultParagraphFont"/>
    <w:link w:val="Quote"/>
    <w:uiPriority w:val="29"/>
    <w:rsid w:val="0003640F"/>
    <w:rPr>
      <w:i/>
      <w:iCs/>
      <w:color w:val="404040" w:themeColor="text1" w:themeTint="BF"/>
    </w:rPr>
  </w:style>
  <w:style w:type="paragraph" w:styleId="ListParagraph">
    <w:name w:val="List Paragraph"/>
    <w:basedOn w:val="Normal"/>
    <w:uiPriority w:val="34"/>
    <w:qFormat/>
    <w:rsid w:val="0003640F"/>
    <w:pPr>
      <w:ind w:left="720"/>
      <w:contextualSpacing/>
    </w:pPr>
    <w:rPr>
      <w:kern w:val="0"/>
      <w14:ligatures w14:val="none"/>
    </w:rPr>
  </w:style>
  <w:style w:type="character" w:styleId="IntenseEmphasis">
    <w:name w:val="Intense Emphasis"/>
    <w:basedOn w:val="DefaultParagraphFont"/>
    <w:uiPriority w:val="21"/>
    <w:qFormat/>
    <w:rsid w:val="0003640F"/>
    <w:rPr>
      <w:i/>
      <w:iCs/>
      <w:color w:val="2F5496" w:themeColor="accent1" w:themeShade="BF"/>
    </w:rPr>
  </w:style>
  <w:style w:type="paragraph" w:styleId="IntenseQuote">
    <w:name w:val="Intense Quote"/>
    <w:basedOn w:val="Normal"/>
    <w:next w:val="Normal"/>
    <w:link w:val="IntenseQuoteChar"/>
    <w:uiPriority w:val="30"/>
    <w:qFormat/>
    <w:rsid w:val="000364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0"/>
      <w14:ligatures w14:val="none"/>
    </w:rPr>
  </w:style>
  <w:style w:type="character" w:customStyle="1" w:styleId="IntenseQuoteChar">
    <w:name w:val="Intense Quote Char"/>
    <w:basedOn w:val="DefaultParagraphFont"/>
    <w:link w:val="IntenseQuote"/>
    <w:uiPriority w:val="30"/>
    <w:rsid w:val="0003640F"/>
    <w:rPr>
      <w:i/>
      <w:iCs/>
      <w:color w:val="2F5496" w:themeColor="accent1" w:themeShade="BF"/>
    </w:rPr>
  </w:style>
  <w:style w:type="character" w:styleId="IntenseReference">
    <w:name w:val="Intense Reference"/>
    <w:basedOn w:val="DefaultParagraphFont"/>
    <w:uiPriority w:val="32"/>
    <w:qFormat/>
    <w:rsid w:val="0003640F"/>
    <w:rPr>
      <w:b/>
      <w:bCs/>
      <w:smallCaps/>
      <w:color w:val="2F5496" w:themeColor="accent1" w:themeShade="BF"/>
      <w:spacing w:val="5"/>
    </w:rPr>
  </w:style>
  <w:style w:type="table" w:styleId="TableGrid">
    <w:name w:val="Table Grid"/>
    <w:basedOn w:val="TableNormal"/>
    <w:uiPriority w:val="39"/>
    <w:rsid w:val="0003640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2025-01-23T16:29:00Z</dcterms:created>
  <dcterms:modified xsi:type="dcterms:W3CDTF">2025-01-23T16:29:00Z</dcterms:modified>
</cp:coreProperties>
</file>